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E0CA2" w:rsidRDefault="00000000">
      <w:pPr>
        <w:jc w:val="center"/>
      </w:pPr>
      <w:r>
        <w:t>Senior Advertisement Order</w:t>
      </w:r>
    </w:p>
    <w:p w14:paraId="00000002" w14:textId="77777777" w:rsidR="004E0CA2" w:rsidRDefault="004E0CA2">
      <w:pPr>
        <w:jc w:val="center"/>
      </w:pPr>
    </w:p>
    <w:p w14:paraId="00000003" w14:textId="77777777" w:rsidR="004E0CA2" w:rsidRDefault="004E0CA2">
      <w:pPr>
        <w:jc w:val="center"/>
      </w:pPr>
    </w:p>
    <w:p w14:paraId="00000004" w14:textId="77777777" w:rsidR="004E0CA2" w:rsidRDefault="00000000">
      <w:r>
        <w:t>Student’s Name __________________________________</w:t>
      </w:r>
    </w:p>
    <w:p w14:paraId="00000005" w14:textId="77777777" w:rsidR="004E0CA2" w:rsidRDefault="00000000">
      <w:r>
        <w:t>Name of Person Placing Ad _____________________________________</w:t>
      </w:r>
    </w:p>
    <w:p w14:paraId="00000006" w14:textId="77777777" w:rsidR="004E0CA2" w:rsidRDefault="00000000">
      <w:r>
        <w:t>Email Address ______________________________________________</w:t>
      </w:r>
    </w:p>
    <w:p w14:paraId="00000007" w14:textId="77777777" w:rsidR="004E0CA2" w:rsidRDefault="00000000">
      <w:r>
        <w:t>Phone Number ___________________________</w:t>
      </w:r>
    </w:p>
    <w:p w14:paraId="00000008" w14:textId="146C2C96" w:rsidR="004E0CA2" w:rsidRDefault="00000000">
      <w:r>
        <w:t>(We will be calling between 12 pm and 2 pm weekdays, if necessary. Please provide us with the phone number and email address best for contacting you during these hours.)</w:t>
      </w:r>
    </w:p>
    <w:p w14:paraId="00000009" w14:textId="77777777" w:rsidR="004E0CA2" w:rsidRDefault="004E0CA2"/>
    <w:p w14:paraId="0000000A" w14:textId="77777777" w:rsidR="004E0CA2" w:rsidRDefault="004E0CA2"/>
    <w:p w14:paraId="0000000B" w14:textId="77777777" w:rsidR="004E0CA2" w:rsidRDefault="00000000">
      <w:r>
        <w:t>Please check the appropriate space</w:t>
      </w:r>
    </w:p>
    <w:p w14:paraId="0000000C" w14:textId="77777777" w:rsidR="004E0CA2" w:rsidRDefault="00000000">
      <w:r>
        <w:t>Full Page (8 ¾” by 11 ¼”) $400 ___</w:t>
      </w:r>
    </w:p>
    <w:p w14:paraId="0000000D" w14:textId="77777777" w:rsidR="004E0CA2" w:rsidRDefault="00000000">
      <w:r>
        <w:t>Half Page (8 ¾” by 5 ⅝”) $260 ___</w:t>
      </w:r>
    </w:p>
    <w:p w14:paraId="0000000E" w14:textId="77777777" w:rsidR="004E0CA2" w:rsidRDefault="00000000">
      <w:r>
        <w:t>Quarter Page (4 ¼” by 5 ¾”) $175 ___</w:t>
      </w:r>
    </w:p>
    <w:p w14:paraId="0000000F" w14:textId="72B3FF9E" w:rsidR="004E0CA2" w:rsidRDefault="00000000">
      <w:r>
        <w:t xml:space="preserve">Eight Page (4 ¼” by 2 ¾”) </w:t>
      </w:r>
      <w:r w:rsidR="0066664B">
        <w:t>$115</w:t>
      </w:r>
      <w:r>
        <w:t>___</w:t>
      </w:r>
    </w:p>
    <w:p w14:paraId="00000010" w14:textId="77777777" w:rsidR="004E0CA2" w:rsidRDefault="004E0CA2">
      <w:pPr>
        <w:rPr>
          <w:b/>
        </w:rPr>
      </w:pPr>
    </w:p>
    <w:p w14:paraId="00000011" w14:textId="77777777" w:rsidR="004E0CA2" w:rsidRDefault="004E0CA2">
      <w:pPr>
        <w:rPr>
          <w:b/>
        </w:rPr>
      </w:pPr>
    </w:p>
    <w:p w14:paraId="00000012" w14:textId="77777777" w:rsidR="004E0CA2" w:rsidRPr="00A93BB1" w:rsidRDefault="00000000">
      <w:pPr>
        <w:rPr>
          <w:b/>
          <w:sz w:val="28"/>
          <w:szCs w:val="28"/>
        </w:rPr>
      </w:pPr>
      <w:r w:rsidRPr="00A93BB1">
        <w:rPr>
          <w:b/>
          <w:sz w:val="28"/>
          <w:szCs w:val="28"/>
        </w:rPr>
        <w:t>Please pay your ad to knoxschools.schoolcashonline.com</w:t>
      </w:r>
    </w:p>
    <w:p w14:paraId="00000013" w14:textId="77777777" w:rsidR="004E0CA2" w:rsidRDefault="00000000">
      <w:r>
        <w:t>As soon as we receive payment, we will begin working on your ad.</w:t>
      </w:r>
    </w:p>
    <w:p w14:paraId="00000014" w14:textId="77777777" w:rsidR="004E0CA2" w:rsidRDefault="004E0CA2"/>
    <w:p w14:paraId="00000015" w14:textId="77777777" w:rsidR="004E0CA2" w:rsidRDefault="004E0CA2"/>
    <w:p w14:paraId="00000016" w14:textId="77777777" w:rsidR="004E0CA2" w:rsidRDefault="00000000">
      <w:r>
        <w:t>Background color? ___</w:t>
      </w:r>
    </w:p>
    <w:p w14:paraId="00000017" w14:textId="77777777" w:rsidR="004E0CA2" w:rsidRDefault="00000000">
      <w:r>
        <w:t>Are pictures included? ___ If so, how many? ___</w:t>
      </w:r>
    </w:p>
    <w:p w14:paraId="00000018" w14:textId="77777777" w:rsidR="004E0CA2" w:rsidRDefault="004E0CA2"/>
    <w:p w14:paraId="00000019" w14:textId="77777777" w:rsidR="004E0CA2" w:rsidRDefault="004E0CA2"/>
    <w:p w14:paraId="0000001A" w14:textId="77777777" w:rsidR="004E0CA2" w:rsidRDefault="00000000">
      <w:r>
        <w:t>Directions for submission:</w:t>
      </w:r>
    </w:p>
    <w:p w14:paraId="0000001B" w14:textId="77777777" w:rsidR="004E0CA2" w:rsidRDefault="00000000">
      <w:pPr>
        <w:numPr>
          <w:ilvl w:val="0"/>
          <w:numId w:val="1"/>
        </w:numPr>
      </w:pPr>
      <w:r>
        <w:t>On the back of this paper, please lay out how you want your senior’s ad to appear in the yearbook.</w:t>
      </w:r>
    </w:p>
    <w:p w14:paraId="0000001C" w14:textId="77777777" w:rsidR="004E0CA2" w:rsidRDefault="00000000">
      <w:pPr>
        <w:numPr>
          <w:ilvl w:val="0"/>
          <w:numId w:val="1"/>
        </w:numPr>
      </w:pPr>
      <w:r>
        <w:t>Use a full-sized piece of paper for a full-page ad; use a half-sized sheet of paper for a half-page ad.</w:t>
      </w:r>
    </w:p>
    <w:p w14:paraId="0000001D" w14:textId="77777777" w:rsidR="004E0CA2" w:rsidRDefault="00000000">
      <w:pPr>
        <w:numPr>
          <w:ilvl w:val="0"/>
          <w:numId w:val="1"/>
        </w:numPr>
      </w:pPr>
      <w:r>
        <w:t>Draw placement boxes for pictures you wish to be placed on the ad. Please put a description of the photo in the box to help us match them.</w:t>
      </w:r>
    </w:p>
    <w:p w14:paraId="0000001E" w14:textId="77777777" w:rsidR="004E0CA2" w:rsidRDefault="00000000">
      <w:pPr>
        <w:numPr>
          <w:ilvl w:val="0"/>
          <w:numId w:val="1"/>
        </w:numPr>
      </w:pPr>
      <w:r>
        <w:t xml:space="preserve">Suggestion: we can fit about one picture with moderate text per every eighth of a page. Please be mindful that while we can reduce picture size and font size, we recommend not overloading the ad with pictures, as it will detract from the </w:t>
      </w:r>
      <w:proofErr w:type="gramStart"/>
      <w:r>
        <w:t>ad as a whole</w:t>
      </w:r>
      <w:proofErr w:type="gramEnd"/>
      <w:r>
        <w:t>.</w:t>
      </w:r>
    </w:p>
    <w:p w14:paraId="0000001F" w14:textId="77777777" w:rsidR="004E0CA2" w:rsidRDefault="00000000">
      <w:pPr>
        <w:numPr>
          <w:ilvl w:val="0"/>
          <w:numId w:val="1"/>
        </w:numPr>
      </w:pPr>
      <w:r>
        <w:t>If you wish for your child’s name to appear on the ad, please place it in your layout, as well as any text you wish to appear.</w:t>
      </w:r>
    </w:p>
    <w:p w14:paraId="00000020" w14:textId="59B77CC6" w:rsidR="004E0CA2" w:rsidRDefault="00000000">
      <w:pPr>
        <w:numPr>
          <w:ilvl w:val="0"/>
          <w:numId w:val="1"/>
        </w:numPr>
      </w:pPr>
      <w:r>
        <w:t>We do not have the same font collection as Microsoft Word. Please choose fonts from the font sheet and indicate your choices on your layout.</w:t>
      </w:r>
    </w:p>
    <w:p w14:paraId="00000021" w14:textId="77777777" w:rsidR="004E0CA2" w:rsidRDefault="00000000">
      <w:pPr>
        <w:numPr>
          <w:ilvl w:val="0"/>
          <w:numId w:val="1"/>
        </w:numPr>
      </w:pPr>
      <w:r>
        <w:t>Font suggestions are available on Bearden’s website under “Yearbook Information.”</w:t>
      </w:r>
    </w:p>
    <w:p w14:paraId="00000022" w14:textId="77777777" w:rsidR="004E0CA2" w:rsidRDefault="004E0CA2"/>
    <w:p w14:paraId="00000023" w14:textId="77777777" w:rsidR="004E0CA2" w:rsidRDefault="00000000">
      <w:r>
        <w:rPr>
          <w:b/>
          <w:sz w:val="30"/>
          <w:szCs w:val="30"/>
          <w:highlight w:val="yellow"/>
          <w:u w:val="single"/>
        </w:rPr>
        <w:lastRenderedPageBreak/>
        <w:t>THE DEADLINE FOR SENIOR ADS IS FRIDAY, OCTOBER 28, 2022</w:t>
      </w:r>
    </w:p>
    <w:sectPr w:rsidR="004E0CA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A4A6A"/>
    <w:multiLevelType w:val="multilevel"/>
    <w:tmpl w:val="296EED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43822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CA2"/>
    <w:rsid w:val="004E0CA2"/>
    <w:rsid w:val="0066664B"/>
    <w:rsid w:val="00A9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A3654F"/>
  <w15:docId w15:val="{80FDCD9D-C25B-804E-8486-054D4086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MAE HNILICA</cp:lastModifiedBy>
  <cp:revision>3</cp:revision>
  <dcterms:created xsi:type="dcterms:W3CDTF">2022-08-31T19:03:00Z</dcterms:created>
  <dcterms:modified xsi:type="dcterms:W3CDTF">2022-08-31T19:05:00Z</dcterms:modified>
</cp:coreProperties>
</file>